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77777777" w:rsidR="00831F6D" w:rsidRPr="00BA05FA" w:rsidRDefault="00831F6D" w:rsidP="00BA05FA">
      <w:pPr>
        <w:pStyle w:val="Heading1"/>
      </w:pPr>
      <w:r w:rsidRPr="00BA05FA">
        <w:t>The Bible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4D7C2400" w:rsidR="00831F6D" w:rsidRPr="00BA05FA" w:rsidRDefault="00831F6D" w:rsidP="00BA05FA">
      <w:pPr>
        <w:pStyle w:val="Heading3"/>
      </w:pPr>
      <w:r w:rsidRPr="00BA05FA">
        <w:t>Is the Bible from God and can we trust it?</w:t>
      </w:r>
    </w:p>
    <w:p w14:paraId="1BB3B6BE" w14:textId="77777777" w:rsidR="00831F6D" w:rsidRPr="00BA05FA" w:rsidRDefault="00831F6D" w:rsidP="00BA05FA">
      <w:pPr>
        <w:pStyle w:val="Heading4"/>
      </w:pPr>
      <w:r w:rsidRPr="00BA05FA">
        <w:t>INTRO</w:t>
      </w:r>
    </w:p>
    <w:p w14:paraId="587665B2" w14:textId="03FB8C0D" w:rsidR="00831F6D" w:rsidRPr="002A7637" w:rsidRDefault="00831F6D" w:rsidP="00BA05FA">
      <w:r w:rsidRPr="002A7637">
        <w:t xml:space="preserve">The Bible is the world’s most </w:t>
      </w:r>
      <w:r w:rsidR="00D92CEC">
        <w:t>popular</w:t>
      </w:r>
      <w:r w:rsidRPr="002A7637">
        <w:t xml:space="preserve"> </w:t>
      </w:r>
      <w:r w:rsidR="00D92CEC">
        <w:t>book</w:t>
      </w:r>
      <w:r w:rsidRPr="002A7637">
        <w:t xml:space="preserve"> about God. It has been </w:t>
      </w:r>
      <w:r w:rsidRPr="00BA05FA">
        <w:t xml:space="preserve">printed and translated </w:t>
      </w:r>
      <w:r w:rsidRPr="002A7637">
        <w:t xml:space="preserve">more than any other book in history, nothing else comes close. But where did it come from </w:t>
      </w:r>
      <w:r w:rsidRPr="00BA05FA">
        <w:t>and is</w:t>
      </w:r>
      <w:r w:rsidRPr="002A7637">
        <w:t xml:space="preserve"> it trustworthy? </w:t>
      </w:r>
    </w:p>
    <w:p w14:paraId="130DB1B0" w14:textId="42E09A8B" w:rsidR="00831F6D" w:rsidRPr="002A7637" w:rsidRDefault="00490041" w:rsidP="00BA05FA">
      <w:r>
        <w:t>Discuss</w:t>
      </w:r>
      <w:r w:rsidR="00831F6D" w:rsidRPr="002A7637">
        <w:t>: What has been your experience with the Bible?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66F20424" w14:textId="2DC00C98" w:rsidR="00831F6D" w:rsidRPr="00831F6D" w:rsidRDefault="00831F6D" w:rsidP="00BA05FA">
      <w:r w:rsidRPr="00831F6D">
        <w:t>2 Peter 1:20-21; 2 Timothy 3:1</w:t>
      </w:r>
      <w:r w:rsidR="00FF36C0">
        <w:t>5</w:t>
      </w:r>
      <w:r w:rsidR="00D925E3">
        <w:t>-17</w:t>
      </w:r>
      <w:r w:rsidRPr="00831F6D">
        <w:t xml:space="preserve"> | What does the Bible itself say about </w:t>
      </w:r>
      <w:r w:rsidR="005D5F54">
        <w:t>where it came from</w:t>
      </w:r>
      <w:r w:rsidRPr="00831F6D">
        <w:t>?</w:t>
      </w:r>
    </w:p>
    <w:p w14:paraId="6D95CC8A" w14:textId="77777777" w:rsidR="00831F6D" w:rsidRPr="00831F6D" w:rsidRDefault="00831F6D" w:rsidP="00BA05FA">
      <w:r w:rsidRPr="00831F6D">
        <w:t>Daniel 2:1-6, 7-13, 14-19, 24-30 | An ancient message from God about the future </w:t>
      </w:r>
    </w:p>
    <w:p w14:paraId="26D4C6D1" w14:textId="77777777" w:rsidR="00831F6D" w:rsidRPr="00831F6D" w:rsidRDefault="00831F6D" w:rsidP="00BA05FA">
      <w:r w:rsidRPr="00831F6D">
        <w:t>Daniel 2:31-35 | The dream’s content</w:t>
      </w:r>
    </w:p>
    <w:p w14:paraId="4BDBFCFE" w14:textId="77777777" w:rsidR="00831F6D" w:rsidRPr="00831F6D" w:rsidRDefault="00831F6D" w:rsidP="00BA05FA">
      <w:r w:rsidRPr="00831F6D">
        <w:t>Daniel 2:36-43 | The dream’s meaning </w:t>
      </w:r>
    </w:p>
    <w:p w14:paraId="0847A5C1" w14:textId="2A7A45C0" w:rsidR="00831F6D" w:rsidRPr="00831F6D" w:rsidRDefault="00831F6D" w:rsidP="00BA05FA">
      <w:r w:rsidRPr="00831F6D">
        <w:t>Daniel 2:44-45 | A final prediction</w:t>
      </w:r>
    </w:p>
    <w:p w14:paraId="3FAE8E91" w14:textId="77777777" w:rsidR="00831F6D" w:rsidRPr="00831F6D" w:rsidRDefault="00831F6D" w:rsidP="00BA05FA">
      <w:pPr>
        <w:pStyle w:val="Heading4"/>
      </w:pPr>
      <w:r w:rsidRPr="00831F6D">
        <w:t>THE GIFT OF JESUS</w:t>
      </w:r>
    </w:p>
    <w:p w14:paraId="26A02605" w14:textId="4B4D0066" w:rsidR="00831F6D" w:rsidRPr="00831F6D" w:rsidRDefault="00831F6D" w:rsidP="00BA05FA">
      <w:r w:rsidRPr="00831F6D">
        <w:t xml:space="preserve">The Bible is a collection of 66 books, written by many authors, from many backgrounds, over a </w:t>
      </w:r>
      <w:r w:rsidR="00AC1060" w:rsidRPr="00831F6D">
        <w:t>timespan</w:t>
      </w:r>
      <w:r w:rsidRPr="00831F6D">
        <w:t xml:space="preserve"> of about 1500 years. Yet despite this diverse background, there is a harmony in its message from start to finish. The Bible is also a </w:t>
      </w:r>
      <w:r w:rsidR="00AC1060" w:rsidRPr="00831F6D">
        <w:t>storybook</w:t>
      </w:r>
      <w:r w:rsidRPr="00831F6D">
        <w:t>, telling not 66 stories, but one consistent story that unfolds from Genesis to Revelation. At the heart of this story is the gift of Jesus, a gift which the Bible claims changes everything! </w:t>
      </w:r>
    </w:p>
    <w:p w14:paraId="5CF49113" w14:textId="3BF39A66" w:rsidR="00831F6D" w:rsidRPr="00831F6D" w:rsidRDefault="00831F6D" w:rsidP="00BA05FA">
      <w:r w:rsidRPr="00831F6D">
        <w:t>See John 3:16 for a summary of the Bible’s story. </w:t>
      </w:r>
    </w:p>
    <w:p w14:paraId="2D6E6404" w14:textId="77777777" w:rsidR="00831F6D" w:rsidRPr="00831F6D" w:rsidRDefault="00831F6D" w:rsidP="00BA05FA">
      <w:pPr>
        <w:pStyle w:val="Heading4"/>
      </w:pPr>
      <w:r w:rsidRPr="00831F6D">
        <w:t>LIVING IT</w:t>
      </w:r>
    </w:p>
    <w:p w14:paraId="7EFFA652" w14:textId="093FDBFC" w:rsidR="00831F6D" w:rsidRPr="00831F6D" w:rsidRDefault="00831F6D" w:rsidP="00BA05FA">
      <w:r w:rsidRPr="00831F6D">
        <w:t xml:space="preserve">Discuss: </w:t>
      </w:r>
      <w:r w:rsidR="00DE441D">
        <w:t xml:space="preserve">What does this amazing dream teach us about God, the Bible, </w:t>
      </w:r>
      <w:r w:rsidR="00815FFA">
        <w:t xml:space="preserve">and </w:t>
      </w:r>
      <w:r w:rsidR="00DE441D">
        <w:t xml:space="preserve">our future? </w:t>
      </w:r>
    </w:p>
    <w:p w14:paraId="01B96606" w14:textId="38D469D6" w:rsidR="00831F6D" w:rsidRPr="00831F6D" w:rsidRDefault="00831F6D" w:rsidP="00BA05FA">
      <w:r w:rsidRPr="00831F6D">
        <w:t xml:space="preserve">Decide: </w:t>
      </w:r>
      <w:r w:rsidR="00DE7EEB">
        <w:t>Would you like</w:t>
      </w:r>
      <w:r w:rsidRPr="00831F6D">
        <w:t xml:space="preserve"> to continue learning about the Bible?</w:t>
      </w:r>
    </w:p>
    <w:p w14:paraId="6C75511B" w14:textId="77777777" w:rsidR="00151507" w:rsidRPr="00F60285" w:rsidRDefault="00151507" w:rsidP="00BA05FA"/>
    <w:sectPr w:rsidR="00151507" w:rsidRPr="00F60285" w:rsidSect="001A7B07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A5A3" w14:textId="77777777" w:rsidR="000F30FA" w:rsidRDefault="000F30FA" w:rsidP="00BA05FA">
      <w:r>
        <w:separator/>
      </w:r>
    </w:p>
  </w:endnote>
  <w:endnote w:type="continuationSeparator" w:id="0">
    <w:p w14:paraId="56F0C73F" w14:textId="77777777" w:rsidR="000F30FA" w:rsidRDefault="000F30FA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0FB7" w14:textId="77777777" w:rsidR="000F30FA" w:rsidRDefault="000F30FA" w:rsidP="00BA05FA">
      <w:r>
        <w:separator/>
      </w:r>
    </w:p>
  </w:footnote>
  <w:footnote w:type="continuationSeparator" w:id="0">
    <w:p w14:paraId="7161D1F4" w14:textId="77777777" w:rsidR="000F30FA" w:rsidRDefault="000F30FA" w:rsidP="00BA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96AC7"/>
    <w:rsid w:val="000B1E07"/>
    <w:rsid w:val="000F30FA"/>
    <w:rsid w:val="00142132"/>
    <w:rsid w:val="00151507"/>
    <w:rsid w:val="0016061D"/>
    <w:rsid w:val="0017359A"/>
    <w:rsid w:val="001A7B07"/>
    <w:rsid w:val="001C32AA"/>
    <w:rsid w:val="002563C8"/>
    <w:rsid w:val="00261AEA"/>
    <w:rsid w:val="00282031"/>
    <w:rsid w:val="00293DAB"/>
    <w:rsid w:val="002A7637"/>
    <w:rsid w:val="002C3698"/>
    <w:rsid w:val="00312A1C"/>
    <w:rsid w:val="00316FFF"/>
    <w:rsid w:val="00326B72"/>
    <w:rsid w:val="003749B1"/>
    <w:rsid w:val="00381B15"/>
    <w:rsid w:val="00411807"/>
    <w:rsid w:val="00421B54"/>
    <w:rsid w:val="00490041"/>
    <w:rsid w:val="004A2B1E"/>
    <w:rsid w:val="004C5BC7"/>
    <w:rsid w:val="004F464D"/>
    <w:rsid w:val="004F5644"/>
    <w:rsid w:val="005D5F54"/>
    <w:rsid w:val="005E361A"/>
    <w:rsid w:val="006928F5"/>
    <w:rsid w:val="007665C6"/>
    <w:rsid w:val="007D4957"/>
    <w:rsid w:val="007E31AD"/>
    <w:rsid w:val="00815FFA"/>
    <w:rsid w:val="008220FF"/>
    <w:rsid w:val="00831F6D"/>
    <w:rsid w:val="00860478"/>
    <w:rsid w:val="008E28CD"/>
    <w:rsid w:val="00917B56"/>
    <w:rsid w:val="00931F1E"/>
    <w:rsid w:val="00956924"/>
    <w:rsid w:val="009924C9"/>
    <w:rsid w:val="009F0E06"/>
    <w:rsid w:val="00A05728"/>
    <w:rsid w:val="00A15BF4"/>
    <w:rsid w:val="00A437FE"/>
    <w:rsid w:val="00A77634"/>
    <w:rsid w:val="00A84E17"/>
    <w:rsid w:val="00AC1060"/>
    <w:rsid w:val="00BA05FA"/>
    <w:rsid w:val="00BB4436"/>
    <w:rsid w:val="00BB657D"/>
    <w:rsid w:val="00BC53F8"/>
    <w:rsid w:val="00C02832"/>
    <w:rsid w:val="00C94882"/>
    <w:rsid w:val="00CC226A"/>
    <w:rsid w:val="00CD4C5C"/>
    <w:rsid w:val="00D33911"/>
    <w:rsid w:val="00D360A4"/>
    <w:rsid w:val="00D925E3"/>
    <w:rsid w:val="00D92CEC"/>
    <w:rsid w:val="00DE441D"/>
    <w:rsid w:val="00DE7EEB"/>
    <w:rsid w:val="00EA1E49"/>
    <w:rsid w:val="00EA247C"/>
    <w:rsid w:val="00EB26C9"/>
    <w:rsid w:val="00F60285"/>
    <w:rsid w:val="00F70DAB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3</cp:revision>
  <cp:lastPrinted>2024-09-30T06:19:00Z</cp:lastPrinted>
  <dcterms:created xsi:type="dcterms:W3CDTF">2024-09-30T06:19:00Z</dcterms:created>
  <dcterms:modified xsi:type="dcterms:W3CDTF">2024-09-30T06:20:00Z</dcterms:modified>
</cp:coreProperties>
</file>