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3EA8" w14:textId="77777777" w:rsidR="0086103C" w:rsidRPr="00C02C02" w:rsidRDefault="0086103C" w:rsidP="0086103C">
      <w:pPr>
        <w:pStyle w:val="Heading1"/>
        <w:ind w:left="-284" w:right="-336"/>
      </w:pPr>
      <w:r w:rsidRPr="00C02C02">
        <w:t>Knowing God</w:t>
      </w:r>
    </w:p>
    <w:p w14:paraId="623EAFC9" w14:textId="77777777" w:rsidR="0086103C" w:rsidRPr="00C02C02" w:rsidRDefault="0086103C" w:rsidP="0086103C">
      <w:pPr>
        <w:pStyle w:val="Heading2"/>
        <w:ind w:left="-284" w:right="-336"/>
      </w:pPr>
      <w:r w:rsidRPr="00C02C02">
        <w:t>Big Question:</w:t>
      </w:r>
    </w:p>
    <w:p w14:paraId="19EA9C7F" w14:textId="77777777" w:rsidR="0086103C" w:rsidRPr="00C02C02" w:rsidRDefault="0086103C" w:rsidP="0086103C">
      <w:pPr>
        <w:pStyle w:val="Heading3"/>
        <w:ind w:left="-284" w:right="-336"/>
      </w:pPr>
      <w:r w:rsidRPr="00C02C02">
        <w:t>How can we be friends with God?</w:t>
      </w:r>
    </w:p>
    <w:p w14:paraId="58826BE2" w14:textId="77777777" w:rsidR="0086103C" w:rsidRPr="00C02C02" w:rsidRDefault="0086103C" w:rsidP="0086103C">
      <w:pPr>
        <w:pStyle w:val="Heading4"/>
        <w:ind w:left="-284" w:right="-336"/>
      </w:pPr>
      <w:r w:rsidRPr="00C02C02">
        <w:t>Memory Verse</w:t>
      </w:r>
    </w:p>
    <w:p w14:paraId="1E719C56" w14:textId="77777777" w:rsidR="0086103C" w:rsidRPr="00C02C02" w:rsidRDefault="0086103C" w:rsidP="0086103C">
      <w:pPr>
        <w:ind w:left="-284" w:right="-336"/>
        <w:rPr>
          <w:i/>
          <w:iCs/>
        </w:rPr>
      </w:pPr>
      <w:r w:rsidRPr="00804DEE">
        <w:rPr>
          <w:i/>
          <w:iCs/>
          <w:lang w:val="en-US"/>
        </w:rPr>
        <w:t>“I am the vine; you are the branches. If you remain in me and I in you, you will bear much fruit; apart from me you can do nothing.</w:t>
      </w:r>
      <w:r>
        <w:rPr>
          <w:i/>
          <w:iCs/>
        </w:rPr>
        <w:t xml:space="preserve">” </w:t>
      </w:r>
      <w:r w:rsidRPr="00804DEE">
        <w:rPr>
          <w:i/>
          <w:iCs/>
        </w:rPr>
        <w:t xml:space="preserve"> </w:t>
      </w:r>
      <w:r w:rsidRPr="00C02C02">
        <w:rPr>
          <w:i/>
          <w:iCs/>
        </w:rPr>
        <w:t xml:space="preserve">John </w:t>
      </w:r>
      <w:r>
        <w:rPr>
          <w:i/>
          <w:iCs/>
        </w:rPr>
        <w:t>15:5</w:t>
      </w:r>
      <w:r w:rsidRPr="00C02C02">
        <w:rPr>
          <w:i/>
          <w:iCs/>
        </w:rPr>
        <w:t xml:space="preserve"> NIV</w:t>
      </w:r>
    </w:p>
    <w:p w14:paraId="078763EA" w14:textId="77777777" w:rsidR="0086103C" w:rsidRPr="00C02C02" w:rsidRDefault="0086103C" w:rsidP="0086103C">
      <w:pPr>
        <w:pStyle w:val="Heading4"/>
        <w:ind w:left="-284" w:right="-336"/>
      </w:pPr>
      <w:r w:rsidRPr="00C02C02">
        <w:t>Intro</w:t>
      </w:r>
    </w:p>
    <w:p w14:paraId="7010C539" w14:textId="77777777" w:rsidR="0086103C" w:rsidRPr="00C02C02" w:rsidRDefault="0086103C" w:rsidP="0086103C">
      <w:pPr>
        <w:ind w:left="-284" w:right="-336"/>
      </w:pPr>
      <w:r w:rsidRPr="00C02C02">
        <w:t xml:space="preserve">Question: Who is one of your favourite sports stars or celebrities?  </w:t>
      </w:r>
    </w:p>
    <w:p w14:paraId="4E6B04E8" w14:textId="77777777" w:rsidR="0086103C" w:rsidRPr="00C02C02" w:rsidRDefault="0086103C" w:rsidP="0086103C">
      <w:pPr>
        <w:ind w:left="-284" w:right="-336"/>
      </w:pPr>
      <w:r w:rsidRPr="00C02C02">
        <w:t xml:space="preserve">My Story: </w:t>
      </w:r>
      <w:r>
        <w:t>Share one of your own favourites and some interesting facts about them</w:t>
      </w:r>
      <w:r w:rsidRPr="00C02C02">
        <w:t xml:space="preserve">. </w:t>
      </w:r>
    </w:p>
    <w:p w14:paraId="7AA81304" w14:textId="77777777" w:rsidR="0086103C" w:rsidRPr="00C02C02" w:rsidRDefault="0086103C" w:rsidP="0086103C">
      <w:pPr>
        <w:ind w:left="-284" w:right="-336"/>
      </w:pPr>
      <w:r w:rsidRPr="00C02C02">
        <w:t xml:space="preserve">Discuss: </w:t>
      </w:r>
      <w:r>
        <w:t>What’s the difference between knowing someone and knowing about them</w:t>
      </w:r>
      <w:r w:rsidRPr="00C02C02">
        <w:t xml:space="preserve">? </w:t>
      </w:r>
    </w:p>
    <w:p w14:paraId="1CEE7F62" w14:textId="3E8A1F55" w:rsidR="0086103C" w:rsidRPr="00C02C02" w:rsidRDefault="0086103C" w:rsidP="0086103C">
      <w:pPr>
        <w:pStyle w:val="Heading4"/>
        <w:ind w:left="-284" w:right="-336"/>
      </w:pPr>
      <w:r w:rsidRPr="00C02C02">
        <w:t xml:space="preserve">Bible Story | </w:t>
      </w:r>
      <w:r w:rsidR="00C93B9B">
        <w:t>Mary and MArtha</w:t>
      </w:r>
    </w:p>
    <w:p w14:paraId="0499A10E" w14:textId="77777777" w:rsidR="0086103C" w:rsidRPr="00C02C02" w:rsidRDefault="0086103C" w:rsidP="0086103C">
      <w:pPr>
        <w:ind w:left="-284" w:right="-336"/>
      </w:pPr>
      <w:r w:rsidRPr="00C02C02">
        <w:t xml:space="preserve">In your own words, tell the story found in Luke </w:t>
      </w:r>
      <w:r>
        <w:t>10:38-41</w:t>
      </w:r>
      <w:r w:rsidRPr="00C02C02">
        <w:t xml:space="preserve">. </w:t>
      </w:r>
    </w:p>
    <w:p w14:paraId="14C45062" w14:textId="77777777" w:rsidR="0086103C" w:rsidRPr="00C02C02" w:rsidRDefault="0086103C" w:rsidP="0086103C">
      <w:pPr>
        <w:ind w:left="-284" w:right="-336"/>
      </w:pPr>
      <w:r w:rsidRPr="00C02C02">
        <w:t xml:space="preserve">Luke </w:t>
      </w:r>
      <w:r>
        <w:t>10:41-42</w:t>
      </w:r>
      <w:r w:rsidRPr="00C02C02">
        <w:t xml:space="preserve"> | </w:t>
      </w:r>
      <w:r>
        <w:t xml:space="preserve">According to Jesus, what is the one thing we really need?  </w:t>
      </w:r>
      <w:r w:rsidRPr="00C02C02">
        <w:t xml:space="preserve">  </w:t>
      </w:r>
    </w:p>
    <w:p w14:paraId="4A4C7F37" w14:textId="77777777" w:rsidR="0086103C" w:rsidRPr="00C02C02" w:rsidRDefault="0086103C" w:rsidP="0086103C">
      <w:pPr>
        <w:pStyle w:val="Heading4"/>
        <w:ind w:left="-284" w:right="-336"/>
      </w:pPr>
      <w:r w:rsidRPr="00C02C02">
        <w:t>exploring the bible</w:t>
      </w:r>
    </w:p>
    <w:p w14:paraId="73B942FC" w14:textId="77777777" w:rsidR="0086103C" w:rsidRDefault="0086103C" w:rsidP="0086103C">
      <w:pPr>
        <w:ind w:left="-284" w:right="-336"/>
      </w:pPr>
      <w:r>
        <w:t>Romans 5:10 | How much does God want to be our friend?</w:t>
      </w:r>
    </w:p>
    <w:p w14:paraId="254BADDE" w14:textId="77777777" w:rsidR="0086103C" w:rsidRDefault="0086103C" w:rsidP="0086103C">
      <w:pPr>
        <w:ind w:left="-284" w:right="-336"/>
      </w:pPr>
      <w:r>
        <w:t>Luke 5:15-16</w:t>
      </w:r>
      <w:r w:rsidRPr="00C02C02">
        <w:t xml:space="preserve"> | </w:t>
      </w:r>
      <w:r>
        <w:t>What can we learn from Jesus about how to be friends with God?</w:t>
      </w:r>
    </w:p>
    <w:p w14:paraId="6359DBE9" w14:textId="77777777" w:rsidR="0086103C" w:rsidRPr="00C02C02" w:rsidRDefault="0086103C" w:rsidP="0086103C">
      <w:pPr>
        <w:ind w:left="-284" w:right="-336"/>
      </w:pPr>
      <w:r>
        <w:t>Illustration: Jesus lived with a rhythm of having his “cup” filled up and emptied out</w:t>
      </w:r>
    </w:p>
    <w:p w14:paraId="095677AD" w14:textId="77777777" w:rsidR="0086103C" w:rsidRDefault="0086103C" w:rsidP="0086103C">
      <w:pPr>
        <w:ind w:left="-284" w:right="-336"/>
      </w:pPr>
      <w:r>
        <w:t>Hebrews 1:1-2 | We can talk to God through prayer, but how do we listen to him?</w:t>
      </w:r>
    </w:p>
    <w:p w14:paraId="5539EF41" w14:textId="77777777" w:rsidR="0086103C" w:rsidRPr="00C02C02" w:rsidRDefault="0086103C" w:rsidP="0086103C">
      <w:pPr>
        <w:ind w:left="-284" w:right="-336"/>
      </w:pPr>
      <w:r>
        <w:t>John 15:5 (Galatians 5:22-23) | How important is it to be friends with God?</w:t>
      </w:r>
    </w:p>
    <w:p w14:paraId="2A9C6E6D" w14:textId="77777777" w:rsidR="0086103C" w:rsidRPr="00C02C02" w:rsidRDefault="0086103C" w:rsidP="0086103C">
      <w:pPr>
        <w:pStyle w:val="Heading4"/>
        <w:ind w:left="-284" w:right="-336"/>
      </w:pPr>
      <w:r w:rsidRPr="00C02C02">
        <w:t>Fun Facts</w:t>
      </w:r>
    </w:p>
    <w:p w14:paraId="4E450EF5" w14:textId="77777777" w:rsidR="0086103C" w:rsidRPr="00C02C02" w:rsidRDefault="0086103C" w:rsidP="0086103C">
      <w:pPr>
        <w:pStyle w:val="NoSpacing"/>
        <w:ind w:left="-284" w:right="-336"/>
        <w:jc w:val="left"/>
      </w:pPr>
      <w:r>
        <w:t>Throughout history there have been many people who have died upon crosses. But only Jesus chose to die that way (think about it, he could have just said the word and thousands of angels would have come to his rescue). Why would Jesus choose to die that way? Because it was the only way for him to be friends with you for all eternity. Hebrews 12:3 says, “For the joy set befor him he endured the cross.” This joy that Jesus was looking forward to was being able to be friends with you forever! Jesus must really, really, really want to be our friend!</w:t>
      </w:r>
    </w:p>
    <w:p w14:paraId="4A5BB228" w14:textId="77777777" w:rsidR="0086103C" w:rsidRPr="00C02C02" w:rsidRDefault="0086103C" w:rsidP="0086103C">
      <w:pPr>
        <w:pStyle w:val="Heading4"/>
        <w:ind w:left="-284" w:right="-336"/>
      </w:pPr>
      <w:r w:rsidRPr="00C02C02">
        <w:t>LIVING IT</w:t>
      </w:r>
    </w:p>
    <w:p w14:paraId="3ACE8A9D" w14:textId="77777777" w:rsidR="0086103C" w:rsidRDefault="0086103C" w:rsidP="0086103C">
      <w:pPr>
        <w:ind w:left="-284" w:right="-336"/>
      </w:pPr>
      <w:r>
        <w:t xml:space="preserve">Discuss: What are some practical things we can do to become closer friends with Jesus?  </w:t>
      </w:r>
    </w:p>
    <w:p w14:paraId="20A879F6" w14:textId="77777777" w:rsidR="0086103C" w:rsidRPr="00804DEE" w:rsidRDefault="0086103C" w:rsidP="0086103C">
      <w:pPr>
        <w:ind w:left="-284" w:right="-336"/>
      </w:pPr>
      <w:r w:rsidRPr="00C02C02">
        <w:t xml:space="preserve">Decide: </w:t>
      </w:r>
      <w:r>
        <w:t>What are you going to do this week to grow your friendship with Jesus</w:t>
      </w:r>
      <w:r w:rsidRPr="00C02C02">
        <w:t xml:space="preserve">? </w:t>
      </w:r>
    </w:p>
    <w:p w14:paraId="56200639" w14:textId="333B11CA" w:rsidR="001149AC" w:rsidRPr="0086103C" w:rsidRDefault="001149AC" w:rsidP="0086103C"/>
    <w:sectPr w:rsidR="001149AC" w:rsidRPr="0086103C" w:rsidSect="001A7B07">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B6DF" w14:textId="77777777" w:rsidR="00832FBC" w:rsidRDefault="00832FBC" w:rsidP="00BA05FA">
      <w:r>
        <w:separator/>
      </w:r>
    </w:p>
  </w:endnote>
  <w:endnote w:type="continuationSeparator" w:id="0">
    <w:p w14:paraId="715DA80C" w14:textId="77777777" w:rsidR="00832FBC" w:rsidRDefault="00832FBC"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7828" w14:textId="77777777" w:rsidR="00832FBC" w:rsidRDefault="00832FBC" w:rsidP="00BA05FA">
      <w:r>
        <w:separator/>
      </w:r>
    </w:p>
  </w:footnote>
  <w:footnote w:type="continuationSeparator" w:id="0">
    <w:p w14:paraId="25C9AEB9" w14:textId="77777777" w:rsidR="00832FBC" w:rsidRDefault="00832FBC"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7368"/>
    <w:rsid w:val="00096AC7"/>
    <w:rsid w:val="000A373F"/>
    <w:rsid w:val="000B1E07"/>
    <w:rsid w:val="000F3BFC"/>
    <w:rsid w:val="001149AC"/>
    <w:rsid w:val="001230BE"/>
    <w:rsid w:val="00142132"/>
    <w:rsid w:val="00151507"/>
    <w:rsid w:val="0016061D"/>
    <w:rsid w:val="0017359A"/>
    <w:rsid w:val="001A7B07"/>
    <w:rsid w:val="001C32AA"/>
    <w:rsid w:val="001E39AF"/>
    <w:rsid w:val="002354FE"/>
    <w:rsid w:val="002563C8"/>
    <w:rsid w:val="0026143B"/>
    <w:rsid w:val="00261AEA"/>
    <w:rsid w:val="00282031"/>
    <w:rsid w:val="00293DAB"/>
    <w:rsid w:val="002A7637"/>
    <w:rsid w:val="002C3698"/>
    <w:rsid w:val="00312A1C"/>
    <w:rsid w:val="00316FFF"/>
    <w:rsid w:val="00326B72"/>
    <w:rsid w:val="003749B1"/>
    <w:rsid w:val="00381B15"/>
    <w:rsid w:val="00410646"/>
    <w:rsid w:val="00413CC2"/>
    <w:rsid w:val="004155E9"/>
    <w:rsid w:val="00421B54"/>
    <w:rsid w:val="00490041"/>
    <w:rsid w:val="004A2B1E"/>
    <w:rsid w:val="004C5BC7"/>
    <w:rsid w:val="004E12D4"/>
    <w:rsid w:val="004F464D"/>
    <w:rsid w:val="004F5644"/>
    <w:rsid w:val="005A4A17"/>
    <w:rsid w:val="005D415D"/>
    <w:rsid w:val="005E361A"/>
    <w:rsid w:val="006928F5"/>
    <w:rsid w:val="00725D4F"/>
    <w:rsid w:val="007665C6"/>
    <w:rsid w:val="007D4957"/>
    <w:rsid w:val="007E10DE"/>
    <w:rsid w:val="007E6696"/>
    <w:rsid w:val="008220FF"/>
    <w:rsid w:val="00831F6D"/>
    <w:rsid w:val="00832FBC"/>
    <w:rsid w:val="00860478"/>
    <w:rsid w:val="0086103C"/>
    <w:rsid w:val="008B34F3"/>
    <w:rsid w:val="008E004D"/>
    <w:rsid w:val="008E28CD"/>
    <w:rsid w:val="008F401B"/>
    <w:rsid w:val="00917B56"/>
    <w:rsid w:val="00931F1E"/>
    <w:rsid w:val="009543F3"/>
    <w:rsid w:val="00956924"/>
    <w:rsid w:val="009666F2"/>
    <w:rsid w:val="00966BFC"/>
    <w:rsid w:val="009924C9"/>
    <w:rsid w:val="009D1313"/>
    <w:rsid w:val="009F0E06"/>
    <w:rsid w:val="00A05728"/>
    <w:rsid w:val="00A0726E"/>
    <w:rsid w:val="00A15BF4"/>
    <w:rsid w:val="00A167C9"/>
    <w:rsid w:val="00A437FE"/>
    <w:rsid w:val="00A572AD"/>
    <w:rsid w:val="00A77634"/>
    <w:rsid w:val="00AC1060"/>
    <w:rsid w:val="00B223A5"/>
    <w:rsid w:val="00B309A5"/>
    <w:rsid w:val="00BA05FA"/>
    <w:rsid w:val="00BB4436"/>
    <w:rsid w:val="00BB657D"/>
    <w:rsid w:val="00BF063F"/>
    <w:rsid w:val="00C02832"/>
    <w:rsid w:val="00C07659"/>
    <w:rsid w:val="00C93B9B"/>
    <w:rsid w:val="00C94882"/>
    <w:rsid w:val="00CC0134"/>
    <w:rsid w:val="00CC226A"/>
    <w:rsid w:val="00CD2948"/>
    <w:rsid w:val="00CD4C5C"/>
    <w:rsid w:val="00CE7828"/>
    <w:rsid w:val="00D33911"/>
    <w:rsid w:val="00D360A4"/>
    <w:rsid w:val="00DA088B"/>
    <w:rsid w:val="00DF7B38"/>
    <w:rsid w:val="00EA1E49"/>
    <w:rsid w:val="00EA247C"/>
    <w:rsid w:val="00EB26C9"/>
    <w:rsid w:val="00EE77A9"/>
    <w:rsid w:val="00F60285"/>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3</cp:revision>
  <cp:lastPrinted>2025-08-05T03:49:00Z</cp:lastPrinted>
  <dcterms:created xsi:type="dcterms:W3CDTF">2025-08-05T03:49:00Z</dcterms:created>
  <dcterms:modified xsi:type="dcterms:W3CDTF">2025-08-05T04:00:00Z</dcterms:modified>
</cp:coreProperties>
</file>